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48" w:line="259" w:lineRule="auto"/>
        <w:ind w:left="400" w:firstLine="0"/>
      </w:pPr>
      <w:bookmarkStart w:id="0" w:name="OLE_LINK2"/>
      <w:r>
        <w:rPr>
          <w:rFonts w:hint="eastAsia"/>
          <w:sz w:val="36"/>
        </w:rPr>
        <w:t>VLIHubPDUpdateTool</w:t>
      </w:r>
      <w:r>
        <w:rPr>
          <w:rFonts w:hint="eastAsia" w:ascii="Arial" w:hAnsi="Arial" w:eastAsia="宋体" w:cs="Arial"/>
          <w:b w:val="0"/>
          <w:bCs w:val="0"/>
          <w:i w:val="0"/>
          <w:iCs w:val="0"/>
          <w:caps w:val="0"/>
          <w:color w:val="2E303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/>
          <w:sz w:val="36"/>
          <w:lang w:val="en-US" w:eastAsia="zh-CN"/>
        </w:rPr>
        <w:t>I</w:t>
      </w:r>
      <w:r>
        <w:rPr>
          <w:rFonts w:hint="eastAsia"/>
          <w:sz w:val="36"/>
        </w:rPr>
        <w:t>nstallation and FW update</w:t>
      </w:r>
      <w:r>
        <w:rPr>
          <w:rFonts w:hint="eastAsia"/>
          <w:sz w:val="36"/>
          <w:lang w:val="en-US" w:eastAsia="zh-CN"/>
        </w:rPr>
        <w:t xml:space="preserve"> T</w:t>
      </w:r>
      <w:r>
        <w:rPr>
          <w:rFonts w:hint="eastAsia"/>
          <w:sz w:val="36"/>
        </w:rPr>
        <w:t>utorial</w:t>
      </w:r>
      <w:bookmarkEnd w:id="0"/>
      <w:r>
        <w:rPr>
          <w:rFonts w:ascii="Calibri" w:hAnsi="Calibri" w:eastAsia="Calibri" w:cs="Calibri"/>
          <w:color w:val="000000"/>
          <w:sz w:val="22"/>
        </w:rPr>
        <mc:AlternateContent>
          <mc:Choice Requires="wpg">
            <w:drawing>
              <wp:inline distT="0" distB="0" distL="0" distR="0">
                <wp:extent cx="5584190" cy="9525"/>
                <wp:effectExtent l="0" t="0" r="0" b="0"/>
                <wp:docPr id="2022" name="Group 20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4244" cy="9529"/>
                          <a:chOff x="0" y="0"/>
                          <a:chExt cx="5584244" cy="9529"/>
                        </a:xfrm>
                      </wpg:grpSpPr>
                      <wps:wsp>
                        <wps:cNvPr id="2562" name="Shape 2562"/>
                        <wps:cNvSpPr/>
                        <wps:spPr>
                          <a:xfrm>
                            <a:off x="0" y="0"/>
                            <a:ext cx="5584244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84244" h="9529">
                                <a:moveTo>
                                  <a:pt x="0" y="0"/>
                                </a:moveTo>
                                <a:lnTo>
                                  <a:pt x="5584244" y="0"/>
                                </a:lnTo>
                                <a:lnTo>
                                  <a:pt x="5584244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3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022" o:spid="_x0000_s1026" o:spt="203" style="height:0.75pt;width:439.7pt;" coordsize="5584244,9529" o:gfxdata="UEsDBAoAAAAAAIdO4kAAAAAAAAAAAAAAAAAEAAAAZHJzL1BLAwQUAAAACACHTuJAK8QRkdQAAAAD&#10;AQAADwAAAGRycy9kb3ducmV2LnhtbE2PQUvDQBCF74L/YRnBm91ErdaYTZGinopgK4i3aXaahGZn&#10;Q3abtP++Yy96eTC8x3vf5PODa9VAfWg8G0gnCSji0tuGKwNf67ebGagQkS22nsnAkQLMi8uLHDPr&#10;R/6kYRUrJSUcMjRQx9hlWoeyJodh4jti8ba+dxjl7Cttexyl3LX6NkketMOGZaHGjhY1lbvV3hl4&#10;H3F8uUtfh+Vuuzj+rKcf38uUjLm+SpNnUJEO8S8Mv/iCDoUwbfyebVCtAXkknlW82ePTPaiNhKag&#10;i1z/Zy9OUEsDBBQAAAAIAIdO4kDZQAK2SAIAAN4FAAAOAAAAZHJzL2Uyb0RvYy54bWylVE1v2zAM&#10;vQ/YfxB0X+x6SdcacXpY1lyGrUC7H6DIsi1AX5CUOP33o+jYyVKsK1YfbJp6ovgeKS7vDlqRvfBB&#10;WlPRq1lOiTDc1tK0Ff31dP/phpIQmamZskZU9FkEerf6+GHZu1IUtrOqFp5AEBPK3lW0i9GVWRZ4&#10;JzQLM+uEgcXGes0i/Po2qz3rIbpWWZHn11lvfe285SIE8K6HRXqM6N8S0DaN5GJt+U4LE4eoXigW&#10;gVLopAt0hdk2jeDxZ9MEEYmqKDCN+IZDwN6md7ZasrL1zHWSH1Ngb0nhgpNm0sChU6g1i4zsvHwR&#10;SkvubbBNnHGrs4EIKgIsrvILbTbe7hxyacu+dZPoUKgL1f87LP+xf/BE1hUt8qKgxDANNceDCXpA&#10;oN61JeA23j26B390tMNf4nxovE5fYEMOKO3zJK04RMLBuVjczIv5nBIOa7eL4nZQnndQnhebePft&#10;tW3ZeGSWMpsS6R00ZDipFN6n0mPHnEDxQ2I/qrS4nlRCBCmSB0VB3CRRKAOo9S59JqKs5LsQN8Ki&#10;zmz/PcShcevRYt1o8YMZTQ/t/2rjOxbTvpRkMkl/VqjuWKe0qO1ePFmExYtqQY6nVWXOUVPNx3YA&#10;7IgYvw7jnSPH5vgrGK7uWQ/9A4Y3fMKAkXiulkcDuYN9rm6wStb3UqlEN/h2+1V5smcwPz7jk2oN&#10;W/6AKZOkg8Q4g4nYwCTCYaBlhFGppIY5W3zJ81MyECK169Ahydra+hnvFvqhjRGB1x6PO46oNFfO&#10;/xF1Gsu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CvEEZHUAAAAAwEAAA8AAAAAAAAAAQAgAAAA&#10;IgAAAGRycy9kb3ducmV2LnhtbFBLAQIUABQAAAAIAIdO4kDZQAK2SAIAAN4FAAAOAAAAAAAAAAEA&#10;IAAAACMBAABkcnMvZTJvRG9jLnhtbFBLBQYAAAAABgAGAFkBAADdBQAAAAA=&#10;">
                <o:lock v:ext="edit" aspectratio="f"/>
                <v:shape id="Shape 2562" o:spid="_x0000_s1026" o:spt="100" style="position:absolute;left:0;top:0;height:9529;width:5584244;" fillcolor="#333333" filled="t" stroked="f" coordsize="5584244,9529" o:gfxdata="UEsDBAoAAAAAAIdO4kAAAAAAAAAAAAAAAAAEAAAAZHJzL1BLAwQUAAAACACHTuJASjJFXcAAAADd&#10;AAAADwAAAGRycy9kb3ducmV2LnhtbEWPT2vCQBTE7wW/w/IKXoruGlAkdRUtFD0V/IPg7TX7mgSz&#10;b0N2TWI/vSsUehxm5jfMYtXbSrTU+NKxhslYgSDOnCk513A6fo7mIHxANlg5Jg138rBaDl4WmBrX&#10;8Z7aQ8hFhLBPUUMRQp1K6bOCLPqxq4mj9+MaiyHKJpemwS7CbSUTpWbSYslxocCaPgrKroeb1XBr&#10;L+u8fztdfr+232tGdb52m7PWw9eJegcRqA//4b/2zmhIprMEnm/iE5DL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MkVd&#10;wAAAAN0AAAAPAAAAAAAAAAEAIAAAACIAAABkcnMvZG93bnJldi54bWxQSwECFAAUAAAACACHTuJA&#10;My8FnjsAAAA5AAAAEAAAAAAAAAABACAAAAAPAQAAZHJzL3NoYXBleG1sLnhtbFBLBQYAAAAABgAG&#10;AFsBAAC5AwAAAAA=&#10;" path="m0,0l5584244,0,5584244,9529,0,9529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spacing w:after="155"/>
        <w:ind w:left="0" w:right="715" w:firstLine="420" w:firstLineChars="200"/>
        <w:rPr>
          <w:rFonts w:hint="eastAsia" w:ascii="Microsoft YaHei UI" w:hAnsi="Microsoft YaHei UI" w:eastAsia="Microsoft YaHei UI" w:cs="Microsoft YaHei UI"/>
          <w:b w:val="0"/>
          <w:bCs w:val="0"/>
          <w:color w:val="333333"/>
          <w:kern w:val="2"/>
          <w:sz w:val="21"/>
          <w:szCs w:val="22"/>
          <w:lang w:val="en-US" w:eastAsia="zh-CN" w:bidi="ar-SA"/>
        </w:rPr>
      </w:pPr>
      <w:r>
        <w:rPr>
          <w:rFonts w:hint="eastAsia" w:ascii="Microsoft YaHei UI" w:hAnsi="Microsoft YaHei UI" w:eastAsia="Microsoft YaHei UI" w:cs="Microsoft YaHei UI"/>
          <w:b w:val="0"/>
          <w:bCs w:val="0"/>
          <w:color w:val="333333"/>
          <w:kern w:val="2"/>
          <w:sz w:val="21"/>
          <w:szCs w:val="22"/>
          <w:lang w:val="en-US" w:eastAsia="zh-CN" w:bidi="ar-SA"/>
        </w:rPr>
        <w:t>The following describes how to install VLIHubPDUpdateTool and update FW. PC system need to be Windows.</w:t>
      </w:r>
    </w:p>
    <w:p>
      <w:pPr>
        <w:pStyle w:val="8"/>
        <w:numPr>
          <w:ilvl w:val="0"/>
          <w:numId w:val="1"/>
        </w:numPr>
        <w:spacing w:after="926"/>
        <w:ind w:right="715" w:firstLineChars="0"/>
      </w:pPr>
      <w:r>
        <w:rPr>
          <w:rFonts w:hint="eastAsia" w:ascii="Microsoft YaHei UI" w:hAnsi="Microsoft YaHei UI" w:eastAsia="Microsoft YaHei UI" w:cs="Microsoft YaHei UI"/>
          <w:b/>
          <w:bCs/>
          <w:color w:val="333333"/>
          <w:kern w:val="2"/>
          <w:sz w:val="21"/>
          <w:szCs w:val="22"/>
          <w:lang w:val="en-US" w:eastAsia="zh-CN" w:bidi="ar-SA"/>
        </w:rPr>
        <w:t xml:space="preserve">Open the </w:t>
      </w:r>
      <w:r>
        <w:rPr>
          <w:rFonts w:hint="default" w:ascii="Microsoft YaHei UI" w:hAnsi="Microsoft YaHei UI" w:eastAsia="Microsoft YaHei UI" w:cs="Microsoft YaHei UI"/>
          <w:b/>
          <w:bCs/>
          <w:color w:val="333333"/>
          <w:kern w:val="2"/>
          <w:sz w:val="21"/>
          <w:szCs w:val="22"/>
          <w:lang w:val="en-US" w:eastAsia="zh-CN" w:bidi="ar-SA"/>
        </w:rPr>
        <w:t>“</w:t>
      </w:r>
      <w:bookmarkStart w:id="1" w:name="OLE_LINK1"/>
      <w:r>
        <w:rPr>
          <w:rFonts w:hint="eastAsia" w:ascii="Microsoft YaHei UI" w:hAnsi="Microsoft YaHei UI" w:eastAsia="Microsoft YaHei UI" w:cs="Microsoft YaHei UI"/>
          <w:b/>
          <w:bCs/>
          <w:color w:val="333333"/>
          <w:kern w:val="2"/>
          <w:sz w:val="21"/>
          <w:szCs w:val="22"/>
          <w:lang w:val="en-US" w:eastAsia="zh-CN" w:bidi="ar-SA"/>
        </w:rPr>
        <w:t>VLIHubPDUpdateTool</w:t>
      </w:r>
      <w:bookmarkEnd w:id="1"/>
      <w:r>
        <w:rPr>
          <w:rFonts w:hint="default" w:ascii="Microsoft YaHei UI" w:hAnsi="Microsoft YaHei UI" w:eastAsia="Microsoft YaHei UI" w:cs="Microsoft YaHei UI"/>
          <w:b/>
          <w:bCs/>
          <w:color w:val="333333"/>
          <w:kern w:val="2"/>
          <w:sz w:val="21"/>
          <w:szCs w:val="22"/>
          <w:lang w:val="en-US" w:eastAsia="zh-CN" w:bidi="ar-SA"/>
        </w:rPr>
        <w:t>”</w:t>
      </w:r>
      <w:r>
        <w:rPr>
          <w:rFonts w:hint="eastAsia" w:ascii="Microsoft YaHei UI" w:hAnsi="Microsoft YaHei UI" w:eastAsia="Microsoft YaHei UI" w:cs="Microsoft YaHei UI"/>
          <w:b/>
          <w:bCs/>
          <w:color w:val="333333"/>
          <w:kern w:val="2"/>
          <w:sz w:val="21"/>
          <w:szCs w:val="22"/>
          <w:lang w:val="en-US" w:eastAsia="zh-CN" w:bidi="ar-SA"/>
        </w:rPr>
        <w:t xml:space="preserve"> installation package, locate </w:t>
      </w:r>
      <w:r>
        <w:rPr>
          <w:rFonts w:hint="default" w:ascii="Microsoft YaHei UI" w:hAnsi="Microsoft YaHei UI" w:eastAsia="Microsoft YaHei UI" w:cs="Microsoft YaHei UI"/>
          <w:b/>
          <w:bCs/>
          <w:color w:val="333333"/>
          <w:kern w:val="2"/>
          <w:sz w:val="21"/>
          <w:szCs w:val="22"/>
          <w:lang w:val="en-US" w:eastAsia="zh-CN" w:bidi="ar-SA"/>
        </w:rPr>
        <w:t>“</w:t>
      </w:r>
      <w:r>
        <w:rPr>
          <w:rFonts w:hint="eastAsia" w:ascii="Microsoft YaHei UI" w:hAnsi="Microsoft YaHei UI" w:eastAsia="Microsoft YaHei UI" w:cs="Microsoft YaHei UI"/>
          <w:b/>
          <w:bCs/>
          <w:color w:val="333333"/>
          <w:kern w:val="2"/>
          <w:sz w:val="21"/>
          <w:szCs w:val="22"/>
          <w:lang w:val="en-US" w:eastAsia="zh-CN" w:bidi="ar-SA"/>
        </w:rPr>
        <w:t>VLIHubPDUpdateTool_v1.0.1.7_install_07272021.exe</w:t>
      </w:r>
      <w:r>
        <w:rPr>
          <w:rFonts w:hint="default" w:ascii="Microsoft YaHei UI" w:hAnsi="Microsoft YaHei UI" w:eastAsia="Microsoft YaHei UI" w:cs="Microsoft YaHei UI"/>
          <w:b/>
          <w:bCs/>
          <w:color w:val="333333"/>
          <w:kern w:val="2"/>
          <w:sz w:val="21"/>
          <w:szCs w:val="22"/>
          <w:lang w:val="en-US" w:eastAsia="zh-CN" w:bidi="ar-SA"/>
        </w:rPr>
        <w:t>”</w:t>
      </w:r>
      <w:r>
        <w:rPr>
          <w:rFonts w:hint="eastAsia" w:ascii="Microsoft YaHei UI" w:hAnsi="Microsoft YaHei UI" w:eastAsia="Microsoft YaHei UI" w:cs="Microsoft YaHei UI"/>
          <w:b/>
          <w:bCs/>
          <w:color w:val="333333"/>
          <w:kern w:val="2"/>
          <w:sz w:val="21"/>
          <w:szCs w:val="22"/>
          <w:lang w:val="en-US" w:eastAsia="zh-CN" w:bidi="ar-SA"/>
        </w:rPr>
        <w:t xml:space="preserve">, and click to open it: </w:t>
      </w:r>
      <w:r>
        <w:drawing>
          <wp:inline distT="0" distB="0" distL="114300" distR="114300">
            <wp:extent cx="3638550" cy="2333625"/>
            <wp:effectExtent l="0" t="0" r="0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619500" cy="23145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1"/>
        </w:numPr>
        <w:spacing w:after="926"/>
        <w:ind w:right="715" w:firstLineChars="0"/>
        <w:rPr>
          <w:rFonts w:hint="eastAsia"/>
        </w:rPr>
      </w:pPr>
      <w:r>
        <w:rPr>
          <w:rFonts w:hint="eastAsia" w:ascii="Microsoft YaHei UI" w:hAnsi="Microsoft YaHei UI" w:eastAsia="Microsoft YaHei UI" w:cs="Microsoft YaHei UI"/>
          <w:b/>
          <w:bCs/>
          <w:color w:val="333333"/>
          <w:kern w:val="2"/>
          <w:sz w:val="21"/>
          <w:szCs w:val="22"/>
          <w:lang w:val="en-US" w:eastAsia="zh-CN" w:bidi="ar-SA"/>
        </w:rPr>
        <w:t>The following window</w:t>
      </w:r>
      <w:r>
        <w:rPr>
          <w:rFonts w:hint="eastAsia" w:cs="Microsoft YaHei UI"/>
          <w:b/>
          <w:bCs/>
          <w:color w:val="333333"/>
          <w:kern w:val="2"/>
          <w:sz w:val="21"/>
          <w:szCs w:val="22"/>
          <w:lang w:val="en-US" w:eastAsia="zh-CN" w:bidi="ar-SA"/>
        </w:rPr>
        <w:t>s</w:t>
      </w:r>
      <w:r>
        <w:rPr>
          <w:rFonts w:hint="eastAsia" w:ascii="Microsoft YaHei UI" w:hAnsi="Microsoft YaHei UI" w:eastAsia="Microsoft YaHei UI" w:cs="Microsoft YaHei UI"/>
          <w:b/>
          <w:bCs/>
          <w:color w:val="333333"/>
          <w:kern w:val="2"/>
          <w:sz w:val="21"/>
          <w:szCs w:val="22"/>
          <w:lang w:val="en-US" w:eastAsia="zh-CN" w:bidi="ar-SA"/>
        </w:rPr>
        <w:t xml:space="preserve"> appear, click "Next". </w:t>
      </w:r>
      <w:r>
        <w:drawing>
          <wp:inline distT="0" distB="0" distL="0" distR="0">
            <wp:extent cx="3648075" cy="27432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59" w:lineRule="auto"/>
        <w:ind w:left="475" w:firstLine="420" w:firstLineChars="200"/>
      </w:pPr>
      <w:r>
        <w:drawing>
          <wp:inline distT="0" distB="0" distL="0" distR="0">
            <wp:extent cx="3628390" cy="28765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28994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59" w:lineRule="auto"/>
        <w:ind w:left="475" w:firstLine="420" w:firstLineChars="200"/>
        <w:rPr>
          <w:rFonts w:hint="eastAsia"/>
        </w:rPr>
      </w:pPr>
    </w:p>
    <w:p>
      <w:pPr>
        <w:spacing w:after="115" w:line="259" w:lineRule="auto"/>
        <w:ind w:left="210" w:leftChars="100" w:right="-15" w:firstLine="619" w:firstLineChars="295"/>
        <w:jc w:val="both"/>
        <w:rPr>
          <w:rFonts w:ascii="微软雅黑" w:hAnsi="微软雅黑" w:eastAsia="微软雅黑" w:cs="微软雅黑"/>
          <w:color w:val="ABABAB"/>
          <w:sz w:val="27"/>
        </w:rPr>
      </w:pPr>
      <w:r>
        <w:drawing>
          <wp:inline distT="0" distB="0" distL="0" distR="0">
            <wp:extent cx="3686175" cy="27241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27570" cy="2754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color w:val="ABABAB"/>
          <w:sz w:val="27"/>
        </w:rPr>
        <w:t xml:space="preserve"> </w:t>
      </w:r>
    </w:p>
    <w:p>
      <w:pPr>
        <w:spacing w:after="115" w:line="259" w:lineRule="auto"/>
        <w:ind w:left="485" w:leftChars="227" w:right="-15" w:hanging="8" w:hangingChars="4"/>
        <w:jc w:val="both"/>
        <w:rPr>
          <w:rFonts w:hint="eastAsia"/>
        </w:rPr>
      </w:pPr>
    </w:p>
    <w:p>
      <w:pPr>
        <w:tabs>
          <w:tab w:val="left" w:pos="620"/>
        </w:tabs>
        <w:ind w:left="210" w:leftChars="100" w:firstLine="0"/>
        <w:rPr>
          <w:rFonts w:hint="eastAsia" w:eastAsia="Microsoft YaHei UI"/>
          <w:b/>
          <w:bCs/>
          <w:lang w:val="en-US" w:eastAsia="zh-CN"/>
        </w:rPr>
      </w:pPr>
      <w:r>
        <w:rPr>
          <w:rFonts w:hint="eastAsia"/>
          <w:b/>
          <w:bCs/>
        </w:rPr>
        <w:t>3.The following window appears, click "</w:t>
      </w:r>
      <w:r>
        <w:rPr>
          <w:rFonts w:hint="eastAsia"/>
          <w:b/>
          <w:bCs/>
          <w:lang w:val="en-US" w:eastAsia="zh-CN"/>
        </w:rPr>
        <w:t>Install</w:t>
      </w:r>
      <w:r>
        <w:rPr>
          <w:rFonts w:hint="eastAsia"/>
          <w:b/>
          <w:bCs/>
        </w:rPr>
        <w:t>"</w:t>
      </w:r>
      <w:r>
        <w:rPr>
          <w:rFonts w:hint="eastAsia"/>
          <w:b/>
          <w:bCs/>
          <w:lang w:val="en-US" w:eastAsia="zh-CN"/>
        </w:rPr>
        <w:t xml:space="preserve"> and w</w:t>
      </w:r>
      <w:r>
        <w:rPr>
          <w:rFonts w:hint="eastAsia"/>
          <w:b/>
          <w:bCs/>
        </w:rPr>
        <w:t>ait until the installation progress is complete</w:t>
      </w:r>
      <w:r>
        <w:rPr>
          <w:rFonts w:hint="eastAsia"/>
          <w:b/>
          <w:bCs/>
          <w:lang w:val="en-US" w:eastAsia="zh-CN"/>
        </w:rPr>
        <w:t>.</w:t>
      </w:r>
    </w:p>
    <w:p>
      <w:r>
        <w:rPr>
          <w:rFonts w:hint="eastAsia"/>
        </w:rPr>
        <w:t xml:space="preserve"> </w:t>
      </w:r>
      <w:r>
        <w:t xml:space="preserve">    </w:t>
      </w:r>
      <w:r>
        <w:drawing>
          <wp:inline distT="0" distB="0" distL="0" distR="0">
            <wp:extent cx="3676650" cy="28384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86320" cy="2845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210" w:firstLineChars="100"/>
      </w:pPr>
      <w:r>
        <w:drawing>
          <wp:inline distT="0" distB="0" distL="0" distR="0">
            <wp:extent cx="3990975" cy="3077210"/>
            <wp:effectExtent l="0" t="0" r="0" b="889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96030" cy="3081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620"/>
        </w:tabs>
        <w:ind w:left="210" w:leftChars="100" w:firstLine="0"/>
      </w:pPr>
      <w:r>
        <w:rPr>
          <w:rFonts w:hint="eastAsia"/>
          <w:b/>
          <w:bCs/>
        </w:rPr>
        <w:t>4.</w:t>
      </w:r>
      <w:r>
        <w:rPr>
          <w:rFonts w:hint="eastAsia" w:ascii="Microsoft JhengHei" w:hAnsi="Microsoft JhengHei" w:eastAsia="宋体" w:cs="Microsoft JhengHei"/>
          <w:b/>
          <w:bCs/>
          <w:color w:val="auto"/>
          <w:szCs w:val="21"/>
          <w:shd w:val="clear" w:color="auto" w:fill="FFFFFF"/>
        </w:rPr>
        <w:t xml:space="preserve">The following window </w:t>
      </w:r>
      <w:r>
        <w:rPr>
          <w:rFonts w:hint="eastAsia" w:ascii="Microsoft JhengHei" w:hAnsi="Microsoft JhengHei" w:eastAsia="宋体" w:cs="Microsoft JhengHei"/>
          <w:b/>
          <w:bCs/>
          <w:color w:val="auto"/>
          <w:szCs w:val="21"/>
          <w:shd w:val="clear" w:color="auto" w:fill="FFFFFF"/>
          <w:lang w:val="en-US" w:eastAsia="zh-CN"/>
        </w:rPr>
        <w:t>appears</w:t>
      </w:r>
      <w:r>
        <w:rPr>
          <w:rFonts w:hint="eastAsia" w:ascii="Microsoft JhengHei" w:hAnsi="Microsoft JhengHei" w:eastAsia="宋体" w:cs="Microsoft JhengHei"/>
          <w:b/>
          <w:bCs/>
          <w:color w:val="auto"/>
          <w:szCs w:val="21"/>
          <w:shd w:val="clear" w:color="auto" w:fill="FFFFFF"/>
        </w:rPr>
        <w:t>. Select</w:t>
      </w:r>
      <w:r>
        <w:rPr>
          <w:rFonts w:hint="default" w:ascii="Microsoft JhengHei" w:hAnsi="Microsoft JhengHei" w:eastAsia="宋体" w:cs="Microsoft JhengHei"/>
          <w:b/>
          <w:bCs/>
          <w:color w:val="auto"/>
          <w:szCs w:val="21"/>
          <w:shd w:val="clear" w:color="auto" w:fill="FFFFFF"/>
          <w:lang w:val="en-US" w:eastAsia="zh-CN"/>
        </w:rPr>
        <w:t>“</w:t>
      </w:r>
      <w:r>
        <w:rPr>
          <w:rFonts w:hint="eastAsia" w:ascii="Microsoft JhengHei" w:hAnsi="Microsoft JhengHei" w:eastAsia="宋体" w:cs="Microsoft JhengHei"/>
          <w:b/>
          <w:bCs/>
          <w:color w:val="auto"/>
          <w:szCs w:val="21"/>
          <w:shd w:val="clear" w:color="auto" w:fill="FFFFFF"/>
          <w:lang w:val="en-US" w:eastAsia="zh-CN"/>
        </w:rPr>
        <w:t>Yes, restart the computer now</w:t>
      </w:r>
      <w:r>
        <w:rPr>
          <w:rFonts w:hint="default" w:ascii="Microsoft JhengHei" w:hAnsi="Microsoft JhengHei" w:eastAsia="宋体" w:cs="Microsoft JhengHei"/>
          <w:b/>
          <w:bCs/>
          <w:color w:val="auto"/>
          <w:szCs w:val="21"/>
          <w:shd w:val="clear" w:color="auto" w:fill="FFFFFF"/>
          <w:lang w:val="en-US" w:eastAsia="zh-CN"/>
        </w:rPr>
        <w:t>”</w:t>
      </w:r>
      <w:r>
        <w:rPr>
          <w:rFonts w:hint="eastAsia" w:ascii="Microsoft JhengHei" w:hAnsi="Microsoft JhengHei" w:eastAsia="宋体" w:cs="Microsoft JhengHei"/>
          <w:b/>
          <w:bCs/>
          <w:color w:val="auto"/>
          <w:szCs w:val="21"/>
          <w:shd w:val="clear" w:color="auto" w:fill="FFFFFF"/>
        </w:rPr>
        <w:t xml:space="preserve"> and click </w:t>
      </w:r>
      <w:r>
        <w:rPr>
          <w:rFonts w:hint="default" w:ascii="Microsoft JhengHei" w:hAnsi="Microsoft JhengHei" w:eastAsia="宋体" w:cs="Microsoft JhengHei"/>
          <w:b/>
          <w:bCs/>
          <w:color w:val="auto"/>
          <w:szCs w:val="21"/>
          <w:shd w:val="clear" w:color="auto" w:fill="FFFFFF"/>
          <w:lang w:val="en-US" w:eastAsia="zh-CN"/>
        </w:rPr>
        <w:t>“</w:t>
      </w:r>
      <w:r>
        <w:rPr>
          <w:rFonts w:hint="eastAsia" w:ascii="Microsoft JhengHei" w:hAnsi="Microsoft JhengHei" w:eastAsia="宋体" w:cs="Microsoft JhengHei"/>
          <w:b/>
          <w:bCs/>
          <w:color w:val="auto"/>
          <w:szCs w:val="21"/>
          <w:shd w:val="clear" w:color="auto" w:fill="FFFFFF"/>
        </w:rPr>
        <w:t>Finish</w:t>
      </w:r>
      <w:r>
        <w:rPr>
          <w:rFonts w:hint="default" w:ascii="Microsoft JhengHei" w:hAnsi="Microsoft JhengHei" w:eastAsia="宋体" w:cs="Microsoft JhengHei"/>
          <w:b/>
          <w:bCs/>
          <w:color w:val="auto"/>
          <w:szCs w:val="21"/>
          <w:shd w:val="clear" w:color="auto" w:fill="FFFFFF"/>
          <w:lang w:val="en-US" w:eastAsia="zh-CN"/>
        </w:rPr>
        <w:t>”</w:t>
      </w:r>
      <w:r>
        <w:rPr>
          <w:rFonts w:hint="eastAsia" w:ascii="Microsoft JhengHei" w:hAnsi="Microsoft JhengHei" w:eastAsia="宋体" w:cs="Microsoft JhengHei"/>
          <w:b/>
          <w:bCs/>
          <w:color w:val="auto"/>
          <w:szCs w:val="21"/>
          <w:shd w:val="clear" w:color="auto" w:fill="FFFFFF"/>
        </w:rPr>
        <w:t xml:space="preserve"> to restart the PC. </w:t>
      </w:r>
      <w:r>
        <w:rPr>
          <w:rFonts w:hint="eastAsia" w:ascii="Microsoft JhengHei" w:hAnsi="Microsoft JhengHei" w:eastAsia="宋体" w:cs="Microsoft JhengHei"/>
          <w:b/>
          <w:bCs/>
          <w:color w:val="auto"/>
          <w:szCs w:val="21"/>
          <w:shd w:val="clear" w:color="auto" w:fill="FFFFFF"/>
          <w:lang w:val="en-US" w:eastAsia="zh-CN"/>
        </w:rPr>
        <w:t xml:space="preserve"> After that </w:t>
      </w:r>
      <w:r>
        <w:rPr>
          <w:rFonts w:hint="default" w:ascii="Microsoft JhengHei" w:hAnsi="Microsoft JhengHei" w:eastAsia="宋体" w:cs="Microsoft JhengHei"/>
          <w:b/>
          <w:bCs/>
          <w:color w:val="auto"/>
          <w:szCs w:val="21"/>
          <w:shd w:val="clear" w:color="auto" w:fill="FFFFFF"/>
          <w:lang w:val="en-US" w:eastAsia="zh-CN"/>
        </w:rPr>
        <w:t>“</w:t>
      </w:r>
      <w:r>
        <w:rPr>
          <w:rFonts w:hint="eastAsia" w:ascii="Microsoft JhengHei" w:hAnsi="Microsoft JhengHei" w:eastAsia="宋体" w:cs="Microsoft JhengHei"/>
          <w:b/>
          <w:bCs/>
          <w:color w:val="auto"/>
          <w:szCs w:val="21"/>
          <w:shd w:val="clear" w:color="auto" w:fill="FFFFFF"/>
        </w:rPr>
        <w:t>VLIHubPDUpdateTool</w:t>
      </w:r>
      <w:r>
        <w:rPr>
          <w:rFonts w:hint="default" w:ascii="Microsoft JhengHei" w:hAnsi="Microsoft JhengHei" w:eastAsia="宋体" w:cs="Microsoft JhengHei"/>
          <w:b/>
          <w:bCs/>
          <w:color w:val="auto"/>
          <w:szCs w:val="21"/>
          <w:shd w:val="clear" w:color="auto" w:fill="FFFFFF"/>
          <w:lang w:val="en-US" w:eastAsia="zh-CN"/>
        </w:rPr>
        <w:t>”</w:t>
      </w:r>
      <w:r>
        <w:rPr>
          <w:rFonts w:hint="eastAsia" w:ascii="Microsoft JhengHei" w:hAnsi="Microsoft JhengHei" w:eastAsia="宋体" w:cs="Microsoft JhengHei"/>
          <w:b/>
          <w:bCs/>
          <w:color w:val="auto"/>
          <w:szCs w:val="21"/>
          <w:shd w:val="clear" w:color="auto" w:fill="FFFFFF"/>
        </w:rPr>
        <w:t xml:space="preserve"> can be used.</w:t>
      </w:r>
      <w:r>
        <w:rPr>
          <w:rFonts w:ascii="Arial" w:hAnsi="Arial" w:eastAsia="宋体" w:cs="Arial"/>
          <w:b/>
          <w:bCs/>
          <w:szCs w:val="21"/>
          <w:shd w:val="clear" w:color="auto" w:fill="F7F8FA"/>
        </w:rPr>
        <w:t xml:space="preserve">  </w:t>
      </w:r>
      <w:r>
        <w:rPr>
          <w:rFonts w:ascii="Arial" w:hAnsi="Arial" w:eastAsia="宋体" w:cs="Arial"/>
          <w:szCs w:val="21"/>
          <w:shd w:val="clear" w:color="auto" w:fill="F7F8FA"/>
        </w:rPr>
        <w:t xml:space="preserve">  </w:t>
      </w:r>
      <w:r>
        <w:rPr>
          <w:rFonts w:hint="eastAsia"/>
        </w:rPr>
        <w:tab/>
      </w:r>
      <w:r>
        <w:drawing>
          <wp:inline distT="0" distB="0" distL="0" distR="0">
            <wp:extent cx="4046855" cy="31242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53820" cy="3129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</w:p>
    <w:p>
      <w:pPr>
        <w:tabs>
          <w:tab w:val="left" w:pos="620"/>
        </w:tabs>
        <w:ind w:left="210" w:leftChars="100" w:firstLine="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5.Connect the </w:t>
      </w:r>
      <w:r>
        <w:rPr>
          <w:rFonts w:hint="eastAsia"/>
          <w:b/>
          <w:bCs/>
          <w:lang w:val="en-US" w:eastAsia="zh-CN"/>
        </w:rPr>
        <w:t>docking</w:t>
      </w:r>
      <w:r>
        <w:rPr>
          <w:rFonts w:hint="eastAsia"/>
          <w:b/>
          <w:bCs/>
        </w:rPr>
        <w:t xml:space="preserve"> to the PC, </w:t>
      </w:r>
      <w:r>
        <w:rPr>
          <w:rFonts w:hint="eastAsia"/>
          <w:b/>
          <w:bCs/>
          <w:lang w:val="en-US" w:eastAsia="zh-CN"/>
        </w:rPr>
        <w:t xml:space="preserve">then </w:t>
      </w:r>
      <w:r>
        <w:rPr>
          <w:rFonts w:hint="eastAsia"/>
          <w:b/>
          <w:bCs/>
        </w:rPr>
        <w:t xml:space="preserve">open the </w:t>
      </w:r>
      <w:r>
        <w:rPr>
          <w:rFonts w:hint="default"/>
          <w:b/>
          <w:bCs/>
          <w:lang w:val="en-US" w:eastAsia="zh-CN"/>
        </w:rPr>
        <w:t>“</w:t>
      </w:r>
      <w:r>
        <w:rPr>
          <w:rFonts w:hint="eastAsia"/>
          <w:b/>
          <w:bCs/>
        </w:rPr>
        <w:t>VLIHubPDUpdateTool</w:t>
      </w:r>
      <w:r>
        <w:rPr>
          <w:rFonts w:hint="default"/>
          <w:b/>
          <w:bCs/>
          <w:lang w:val="en-US" w:eastAsia="zh-CN"/>
        </w:rPr>
        <w:t>”</w:t>
      </w:r>
      <w:r>
        <w:rPr>
          <w:rFonts w:hint="eastAsia"/>
          <w:b/>
          <w:bCs/>
        </w:rPr>
        <w:t xml:space="preserve">, and click </w:t>
      </w:r>
      <w:r>
        <w:rPr>
          <w:rFonts w:hint="default"/>
          <w:b/>
          <w:bCs/>
          <w:lang w:val="en-US" w:eastAsia="zh-CN"/>
        </w:rPr>
        <w:t>“</w:t>
      </w:r>
      <w:r>
        <w:rPr>
          <w:rFonts w:hint="eastAsia"/>
          <w:b/>
          <w:bCs/>
          <w:lang w:val="en-US" w:eastAsia="zh-CN"/>
        </w:rPr>
        <w:t>U</w:t>
      </w:r>
      <w:r>
        <w:rPr>
          <w:rFonts w:hint="eastAsia"/>
          <w:b/>
          <w:bCs/>
        </w:rPr>
        <w:t>pgrade FW</w:t>
      </w:r>
      <w:r>
        <w:rPr>
          <w:rFonts w:hint="default"/>
          <w:b/>
          <w:bCs/>
          <w:lang w:val="en-US" w:eastAsia="zh-CN"/>
        </w:rPr>
        <w:t>”</w:t>
      </w:r>
      <w:r>
        <w:rPr>
          <w:rFonts w:hint="eastAsia"/>
          <w:b/>
          <w:bCs/>
        </w:rPr>
        <w:t xml:space="preserve"> in the following window.</w:t>
      </w:r>
    </w:p>
    <w:p>
      <w:pPr>
        <w:tabs>
          <w:tab w:val="left" w:pos="620"/>
        </w:tabs>
        <w:ind w:left="210" w:leftChars="100" w:firstLine="0"/>
      </w:pPr>
      <w:r>
        <w:rPr>
          <w:rFonts w:hint="eastAsia"/>
        </w:rPr>
        <w:tab/>
      </w:r>
      <w:r>
        <w:drawing>
          <wp:inline distT="0" distB="0" distL="0" distR="0">
            <wp:extent cx="3981450" cy="3121660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87068" cy="3126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4276725" cy="29432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0" w:firstLine="0"/>
        <w:rPr>
          <w:rFonts w:hint="default"/>
          <w:b/>
          <w:bCs/>
          <w:lang w:val="en-US"/>
        </w:rPr>
      </w:pPr>
      <w:r>
        <w:rPr>
          <w:rFonts w:hint="eastAsia"/>
          <w:b/>
          <w:bCs/>
        </w:rPr>
        <w:t>6</w:t>
      </w:r>
      <w:r>
        <w:rPr>
          <w:b/>
          <w:bCs/>
        </w:rPr>
        <w:t xml:space="preserve">. </w:t>
      </w:r>
      <w:r>
        <w:rPr>
          <w:rFonts w:hint="eastAsia" w:ascii="Microsoft JhengHei" w:hAnsi="Microsoft JhengHei" w:eastAsia="宋体" w:cs="Microsoft JhengHei"/>
          <w:b/>
          <w:bCs/>
          <w:color w:val="auto"/>
          <w:szCs w:val="21"/>
          <w:shd w:val="clear" w:color="auto" w:fill="FFFFFF"/>
        </w:rPr>
        <w:t xml:space="preserve">The following window </w:t>
      </w:r>
      <w:r>
        <w:rPr>
          <w:rFonts w:hint="eastAsia" w:ascii="Microsoft JhengHei" w:hAnsi="Microsoft JhengHei" w:eastAsia="宋体" w:cs="Microsoft JhengHei"/>
          <w:b/>
          <w:bCs/>
          <w:color w:val="auto"/>
          <w:szCs w:val="21"/>
          <w:shd w:val="clear" w:color="auto" w:fill="FFFFFF"/>
          <w:lang w:val="en-US" w:eastAsia="zh-CN"/>
        </w:rPr>
        <w:t xml:space="preserve">appears, which means the FW update is completed,  then click </w:t>
      </w:r>
      <w:r>
        <w:rPr>
          <w:rFonts w:hint="default" w:ascii="Microsoft JhengHei" w:hAnsi="Microsoft JhengHei" w:eastAsia="宋体" w:cs="Microsoft JhengHei"/>
          <w:b/>
          <w:bCs/>
          <w:color w:val="auto"/>
          <w:szCs w:val="21"/>
          <w:shd w:val="clear" w:color="auto" w:fill="FFFFFF"/>
          <w:lang w:val="en-US" w:eastAsia="zh-CN"/>
        </w:rPr>
        <w:t>“</w:t>
      </w:r>
      <w:r>
        <w:rPr>
          <w:rFonts w:hint="eastAsia" w:ascii="Microsoft JhengHei" w:hAnsi="Microsoft JhengHei" w:eastAsia="宋体" w:cs="Microsoft JhengHei"/>
          <w:b/>
          <w:bCs/>
          <w:color w:val="auto"/>
          <w:szCs w:val="21"/>
          <w:shd w:val="clear" w:color="auto" w:fill="FFFFFF"/>
          <w:lang w:val="en-US" w:eastAsia="zh-CN"/>
        </w:rPr>
        <w:t>确定/OK/Finish</w:t>
      </w:r>
      <w:r>
        <w:rPr>
          <w:rFonts w:hint="default" w:ascii="Microsoft JhengHei" w:hAnsi="Microsoft JhengHei" w:eastAsia="宋体" w:cs="Microsoft JhengHei"/>
          <w:b/>
          <w:bCs/>
          <w:color w:val="auto"/>
          <w:szCs w:val="21"/>
          <w:shd w:val="clear" w:color="auto" w:fill="FFFFFF"/>
          <w:lang w:val="en-US" w:eastAsia="zh-CN"/>
        </w:rPr>
        <w:t>”</w:t>
      </w:r>
      <w:r>
        <w:rPr>
          <w:rFonts w:hint="eastAsia" w:ascii="Microsoft JhengHei" w:hAnsi="Microsoft JhengHei" w:eastAsia="宋体" w:cs="Microsoft JhengHei"/>
          <w:b/>
          <w:bCs/>
          <w:color w:val="auto"/>
          <w:szCs w:val="21"/>
          <w:shd w:val="clear" w:color="auto" w:fill="FFFFFF"/>
          <w:lang w:val="en-US" w:eastAsia="zh-CN"/>
        </w:rPr>
        <w:t xml:space="preserve"> .</w:t>
      </w:r>
      <w:bookmarkStart w:id="2" w:name="_GoBack"/>
      <w:bookmarkEnd w:id="2"/>
    </w:p>
    <w:p>
      <w:pPr>
        <w:ind w:left="0" w:firstLine="210" w:firstLineChars="100"/>
        <w:rPr>
          <w:rFonts w:hint="eastAsia"/>
        </w:rPr>
      </w:pPr>
      <w:r>
        <w:drawing>
          <wp:inline distT="0" distB="0" distL="0" distR="0">
            <wp:extent cx="4333875" cy="29146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899" w:h="16838"/>
      <w:pgMar w:top="580" w:right="859" w:bottom="711" w:left="1171" w:header="321" w:footer="30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right" w:pos="10199"/>
      </w:tabs>
      <w:spacing w:after="0" w:line="259" w:lineRule="auto"/>
      <w:ind w:left="-642" w:right="-330" w:firstLine="0"/>
    </w:pPr>
    <w:r>
      <w:rPr>
        <w:rFonts w:ascii="Arial" w:hAnsi="Arial" w:eastAsia="Arial" w:cs="Arial"/>
        <w:color w:val="000000"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hAnsi="Arial" w:eastAsia="Arial" w:cs="Arial"/>
        <w:color w:val="000000"/>
        <w:sz w:val="16"/>
      </w:rPr>
      <w:t>1</w:t>
    </w:r>
    <w:r>
      <w:rPr>
        <w:rFonts w:ascii="Arial" w:hAnsi="Arial" w:eastAsia="Arial" w:cs="Arial"/>
        <w:color w:val="000000"/>
        <w:sz w:val="16"/>
      </w:rPr>
      <w:fldChar w:fldCharType="end"/>
    </w:r>
    <w:r>
      <w:rPr>
        <w:rFonts w:ascii="Arial" w:hAnsi="Arial" w:eastAsia="Arial" w:cs="Arial"/>
        <w:color w:val="000000"/>
        <w:sz w:val="16"/>
      </w:rPr>
      <w:t>/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Arial" w:hAnsi="Arial" w:eastAsia="Arial" w:cs="Arial"/>
        <w:color w:val="000000"/>
        <w:sz w:val="16"/>
      </w:rPr>
      <w:t>4</w:t>
    </w:r>
    <w:r>
      <w:rPr>
        <w:rFonts w:ascii="Arial" w:hAnsi="Arial" w:eastAsia="Arial" w:cs="Arial"/>
        <w:color w:val="00000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754"/>
        <w:tab w:val="center" w:pos="3444"/>
        <w:tab w:val="center" w:pos="6134"/>
        <w:tab w:val="center" w:pos="8824"/>
      </w:tabs>
      <w:spacing w:after="12" w:line="259" w:lineRule="auto"/>
      <w:ind w:left="0" w:firstLine="0"/>
    </w:pPr>
    <w:r>
      <w:rPr>
        <w:rFonts w:ascii="Calibri" w:hAnsi="Calibri" w:eastAsia="Calibri" w:cs="Calibri"/>
        <w:color w:val="000000"/>
        <w:sz w:val="22"/>
      </w:rPr>
      <w:tab/>
    </w:r>
    <w:r>
      <w:rPr>
        <w:color w:val="ABABAB"/>
      </w:rPr>
      <w:t>电话咨询</w:t>
    </w:r>
    <w:r>
      <w:rPr>
        <w:color w:val="ABABAB"/>
      </w:rPr>
      <w:tab/>
    </w:r>
    <w:r>
      <w:rPr>
        <w:color w:val="ABABAB"/>
      </w:rPr>
      <w:t>邮件咨询</w:t>
    </w:r>
    <w:r>
      <w:rPr>
        <w:color w:val="ABABAB"/>
      </w:rPr>
      <w:tab/>
    </w:r>
    <w:r>
      <w:rPr>
        <w:color w:val="ABABAB"/>
      </w:rPr>
      <w:t>在线地图</w:t>
    </w:r>
    <w:r>
      <w:rPr>
        <w:color w:val="ABABAB"/>
      </w:rPr>
      <w:tab/>
    </w:r>
    <w:r>
      <w:rPr>
        <w:color w:val="ABABAB"/>
      </w:rPr>
      <w:t>QQ客服</w:t>
    </w:r>
  </w:p>
  <w:p>
    <w:pPr>
      <w:tabs>
        <w:tab w:val="right" w:pos="10199"/>
      </w:tabs>
      <w:spacing w:after="0" w:line="259" w:lineRule="auto"/>
      <w:ind w:left="-642" w:right="-330" w:firstLine="0"/>
    </w:pPr>
    <w:r>
      <w:rPr>
        <w:rFonts w:ascii="Arial" w:hAnsi="Arial" w:eastAsia="Arial" w:cs="Arial"/>
        <w:color w:val="000000"/>
        <w:sz w:val="16"/>
      </w:rPr>
      <w:t>https://www.lulian.cn/download/57-cn.html</w:t>
    </w:r>
    <w:r>
      <w:rPr>
        <w:rFonts w:ascii="Arial" w:hAnsi="Arial" w:eastAsia="Arial" w:cs="Arial"/>
        <w:color w:val="000000"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hAnsi="Arial" w:eastAsia="Arial" w:cs="Arial"/>
        <w:color w:val="000000"/>
        <w:sz w:val="16"/>
      </w:rPr>
      <w:t>1</w:t>
    </w:r>
    <w:r>
      <w:rPr>
        <w:rFonts w:ascii="Arial" w:hAnsi="Arial" w:eastAsia="Arial" w:cs="Arial"/>
        <w:color w:val="000000"/>
        <w:sz w:val="16"/>
      </w:rPr>
      <w:fldChar w:fldCharType="end"/>
    </w:r>
    <w:r>
      <w:rPr>
        <w:rFonts w:ascii="Arial" w:hAnsi="Arial" w:eastAsia="Arial" w:cs="Arial"/>
        <w:color w:val="000000"/>
        <w:sz w:val="16"/>
      </w:rPr>
      <w:t>/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Arial" w:hAnsi="Arial" w:eastAsia="Arial" w:cs="Arial"/>
        <w:color w:val="000000"/>
        <w:sz w:val="16"/>
      </w:rPr>
      <w:t>4</w:t>
    </w:r>
    <w:r>
      <w:rPr>
        <w:rFonts w:ascii="Arial" w:hAnsi="Arial" w:eastAsia="Arial" w:cs="Arial"/>
        <w:color w:val="000000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754"/>
        <w:tab w:val="center" w:pos="3444"/>
        <w:tab w:val="center" w:pos="6134"/>
        <w:tab w:val="center" w:pos="8824"/>
      </w:tabs>
      <w:spacing w:after="12" w:line="259" w:lineRule="auto"/>
      <w:ind w:left="0" w:firstLine="0"/>
    </w:pPr>
    <w:r>
      <w:rPr>
        <w:rFonts w:ascii="Calibri" w:hAnsi="Calibri" w:eastAsia="Calibri" w:cs="Calibri"/>
        <w:color w:val="000000"/>
        <w:sz w:val="22"/>
      </w:rPr>
      <w:tab/>
    </w:r>
    <w:r>
      <w:rPr>
        <w:color w:val="ABABAB"/>
      </w:rPr>
      <w:t>电话咨询</w:t>
    </w:r>
    <w:r>
      <w:rPr>
        <w:color w:val="ABABAB"/>
      </w:rPr>
      <w:tab/>
    </w:r>
    <w:r>
      <w:rPr>
        <w:color w:val="ABABAB"/>
      </w:rPr>
      <w:t>邮件咨询</w:t>
    </w:r>
    <w:r>
      <w:rPr>
        <w:color w:val="ABABAB"/>
      </w:rPr>
      <w:tab/>
    </w:r>
    <w:r>
      <w:rPr>
        <w:color w:val="ABABAB"/>
      </w:rPr>
      <w:t>在线地图</w:t>
    </w:r>
    <w:r>
      <w:rPr>
        <w:color w:val="ABABAB"/>
      </w:rPr>
      <w:tab/>
    </w:r>
    <w:r>
      <w:rPr>
        <w:color w:val="ABABAB"/>
      </w:rPr>
      <w:t>QQ客服</w:t>
    </w:r>
  </w:p>
  <w:p>
    <w:pPr>
      <w:tabs>
        <w:tab w:val="right" w:pos="10199"/>
      </w:tabs>
      <w:spacing w:after="0" w:line="259" w:lineRule="auto"/>
      <w:ind w:left="-642" w:right="-330" w:firstLine="0"/>
    </w:pPr>
    <w:r>
      <w:rPr>
        <w:rFonts w:ascii="Arial" w:hAnsi="Arial" w:eastAsia="Arial" w:cs="Arial"/>
        <w:color w:val="000000"/>
        <w:sz w:val="16"/>
      </w:rPr>
      <w:t>https://www.lulian.cn/download/57-cn.html</w:t>
    </w:r>
    <w:r>
      <w:rPr>
        <w:rFonts w:ascii="Arial" w:hAnsi="Arial" w:eastAsia="Arial" w:cs="Arial"/>
        <w:color w:val="000000"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hAnsi="Arial" w:eastAsia="Arial" w:cs="Arial"/>
        <w:color w:val="000000"/>
        <w:sz w:val="16"/>
      </w:rPr>
      <w:t>1</w:t>
    </w:r>
    <w:r>
      <w:rPr>
        <w:rFonts w:ascii="Arial" w:hAnsi="Arial" w:eastAsia="Arial" w:cs="Arial"/>
        <w:color w:val="000000"/>
        <w:sz w:val="16"/>
      </w:rPr>
      <w:fldChar w:fldCharType="end"/>
    </w:r>
    <w:r>
      <w:rPr>
        <w:rFonts w:ascii="Arial" w:hAnsi="Arial" w:eastAsia="Arial" w:cs="Arial"/>
        <w:color w:val="000000"/>
        <w:sz w:val="16"/>
      </w:rPr>
      <w:t>/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Arial" w:hAnsi="Arial" w:eastAsia="Arial" w:cs="Arial"/>
        <w:color w:val="000000"/>
        <w:sz w:val="16"/>
      </w:rPr>
      <w:t>4</w:t>
    </w:r>
    <w:r>
      <w:rPr>
        <w:rFonts w:ascii="Arial" w:hAnsi="Arial" w:eastAsia="Arial" w:cs="Arial"/>
        <w:color w:val="00000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5393"/>
      </w:tabs>
      <w:spacing w:after="0" w:line="259" w:lineRule="auto"/>
      <w:ind w:left="-642" w:firstLine="0"/>
    </w:pPr>
    <w:r>
      <w:rPr>
        <w:rFonts w:ascii="Arial" w:hAnsi="Arial" w:eastAsia="Arial" w:cs="Arial"/>
        <w:color w:val="000000"/>
        <w:sz w:val="16"/>
      </w:rPr>
      <w:t>2021/</w:t>
    </w:r>
    <w:r>
      <w:rPr>
        <w:rFonts w:ascii="Arial" w:hAnsi="Arial" w:eastAsia="宋体" w:cs="Arial"/>
        <w:color w:val="000000"/>
        <w:sz w:val="16"/>
      </w:rPr>
      <w:t>9</w:t>
    </w:r>
    <w:r>
      <w:rPr>
        <w:rFonts w:ascii="Arial" w:hAnsi="Arial" w:eastAsia="Arial" w:cs="Arial"/>
        <w:color w:val="000000"/>
        <w:sz w:val="16"/>
      </w:rPr>
      <w:t>/</w:t>
    </w:r>
    <w:r>
      <w:rPr>
        <w:rFonts w:hint="eastAsia" w:ascii="Arial" w:hAnsi="Arial" w:eastAsia="宋体" w:cs="Arial"/>
        <w:color w:val="000000"/>
        <w:sz w:val="16"/>
      </w:rPr>
      <w:t>27</w:t>
    </w:r>
    <w:r>
      <w:rPr>
        <w:rFonts w:ascii="Arial" w:hAnsi="Arial" w:eastAsia="Arial" w:cs="Arial"/>
        <w:color w:val="000000"/>
        <w:sz w:val="16"/>
      </w:rPr>
      <w:tab/>
    </w:r>
    <w:r>
      <w:rPr>
        <w:rFonts w:hint="eastAsia" w:ascii="Arial" w:hAnsi="Arial" w:eastAsia="宋体" w:cs="Arial"/>
        <w:color w:val="000000"/>
        <w:sz w:val="16"/>
      </w:rPr>
      <w:t>VLIHubPDUpdateTool工具安装及FW更新教程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5393"/>
      </w:tabs>
      <w:spacing w:after="0" w:line="259" w:lineRule="auto"/>
      <w:ind w:left="-642" w:firstLine="0"/>
    </w:pPr>
    <w:r>
      <w:rPr>
        <w:rFonts w:ascii="Arial" w:hAnsi="Arial" w:eastAsia="Arial" w:cs="Arial"/>
        <w:color w:val="000000"/>
        <w:sz w:val="16"/>
      </w:rPr>
      <w:t>2021/1/7</w:t>
    </w:r>
    <w:r>
      <w:rPr>
        <w:rFonts w:ascii="Arial" w:hAnsi="Arial" w:eastAsia="Arial" w:cs="Arial"/>
        <w:color w:val="000000"/>
        <w:sz w:val="16"/>
      </w:rPr>
      <w:tab/>
    </w:r>
    <w:r>
      <w:rPr>
        <w:rFonts w:ascii="Arial" w:hAnsi="Arial" w:eastAsia="Arial" w:cs="Arial"/>
        <w:color w:val="000000"/>
        <w:sz w:val="16"/>
      </w:rPr>
      <w:t>AX88179</w:t>
    </w:r>
    <w:r>
      <w:rPr>
        <w:color w:val="000000"/>
        <w:sz w:val="16"/>
      </w:rPr>
      <w:t>网卡</w:t>
    </w:r>
    <w:r>
      <w:rPr>
        <w:rFonts w:ascii="Arial" w:hAnsi="Arial" w:eastAsia="Arial" w:cs="Arial"/>
        <w:color w:val="000000"/>
        <w:sz w:val="16"/>
      </w:rPr>
      <w:t>M1</w:t>
    </w:r>
    <w:r>
      <w:rPr>
        <w:color w:val="000000"/>
        <w:sz w:val="16"/>
      </w:rPr>
      <w:t>芯片苹果电脑驱动下载安装教程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5393"/>
      </w:tabs>
      <w:spacing w:after="0" w:line="259" w:lineRule="auto"/>
      <w:ind w:left="-642" w:firstLine="0"/>
    </w:pPr>
    <w:r>
      <w:rPr>
        <w:rFonts w:ascii="Arial" w:hAnsi="Arial" w:eastAsia="Arial" w:cs="Arial"/>
        <w:color w:val="000000"/>
        <w:sz w:val="16"/>
      </w:rPr>
      <w:t>2021/1/7</w:t>
    </w:r>
    <w:r>
      <w:rPr>
        <w:rFonts w:ascii="Arial" w:hAnsi="Arial" w:eastAsia="Arial" w:cs="Arial"/>
        <w:color w:val="000000"/>
        <w:sz w:val="16"/>
      </w:rPr>
      <w:tab/>
    </w:r>
    <w:r>
      <w:rPr>
        <w:rFonts w:ascii="Arial" w:hAnsi="Arial" w:eastAsia="Arial" w:cs="Arial"/>
        <w:color w:val="000000"/>
        <w:sz w:val="16"/>
      </w:rPr>
      <w:t>AX88179</w:t>
    </w:r>
    <w:r>
      <w:rPr>
        <w:color w:val="000000"/>
        <w:sz w:val="16"/>
      </w:rPr>
      <w:t>网卡</w:t>
    </w:r>
    <w:r>
      <w:rPr>
        <w:rFonts w:ascii="Arial" w:hAnsi="Arial" w:eastAsia="Arial" w:cs="Arial"/>
        <w:color w:val="000000"/>
        <w:sz w:val="16"/>
      </w:rPr>
      <w:t>M1</w:t>
    </w:r>
    <w:r>
      <w:rPr>
        <w:color w:val="000000"/>
        <w:sz w:val="16"/>
      </w:rPr>
      <w:t>芯片苹果电脑驱动下载安装教程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329D2"/>
    <w:multiLevelType w:val="multilevel"/>
    <w:tmpl w:val="1FC329D2"/>
    <w:lvl w:ilvl="0" w:tentative="0">
      <w:start w:val="1"/>
      <w:numFmt w:val="decimal"/>
      <w:lvlText w:val="%1."/>
      <w:lvlJc w:val="left"/>
      <w:pPr>
        <w:ind w:left="812" w:hanging="360"/>
      </w:pPr>
      <w:rPr>
        <w:rFonts w:hint="default" w:ascii="Microsoft YaHei UI" w:hAnsi="Microsoft YaHei UI" w:eastAsia="Microsoft YaHei UI" w:cs="Microsoft YaHei UI"/>
        <w:color w:val="333333"/>
        <w:sz w:val="21"/>
      </w:rPr>
    </w:lvl>
    <w:lvl w:ilvl="1" w:tentative="0">
      <w:start w:val="1"/>
      <w:numFmt w:val="lowerLetter"/>
      <w:lvlText w:val="%2)"/>
      <w:lvlJc w:val="left"/>
      <w:pPr>
        <w:ind w:left="1292" w:hanging="420"/>
      </w:pPr>
    </w:lvl>
    <w:lvl w:ilvl="2" w:tentative="0">
      <w:start w:val="1"/>
      <w:numFmt w:val="lowerRoman"/>
      <w:lvlText w:val="%3."/>
      <w:lvlJc w:val="right"/>
      <w:pPr>
        <w:ind w:left="1712" w:hanging="420"/>
      </w:pPr>
    </w:lvl>
    <w:lvl w:ilvl="3" w:tentative="0">
      <w:start w:val="1"/>
      <w:numFmt w:val="decimal"/>
      <w:lvlText w:val="%4."/>
      <w:lvlJc w:val="left"/>
      <w:pPr>
        <w:ind w:left="2132" w:hanging="420"/>
      </w:pPr>
    </w:lvl>
    <w:lvl w:ilvl="4" w:tentative="0">
      <w:start w:val="1"/>
      <w:numFmt w:val="lowerLetter"/>
      <w:lvlText w:val="%5)"/>
      <w:lvlJc w:val="left"/>
      <w:pPr>
        <w:ind w:left="2552" w:hanging="420"/>
      </w:pPr>
    </w:lvl>
    <w:lvl w:ilvl="5" w:tentative="0">
      <w:start w:val="1"/>
      <w:numFmt w:val="lowerRoman"/>
      <w:lvlText w:val="%6."/>
      <w:lvlJc w:val="right"/>
      <w:pPr>
        <w:ind w:left="2972" w:hanging="420"/>
      </w:pPr>
    </w:lvl>
    <w:lvl w:ilvl="6" w:tentative="0">
      <w:start w:val="1"/>
      <w:numFmt w:val="decimal"/>
      <w:lvlText w:val="%7."/>
      <w:lvlJc w:val="left"/>
      <w:pPr>
        <w:ind w:left="3392" w:hanging="420"/>
      </w:pPr>
    </w:lvl>
    <w:lvl w:ilvl="7" w:tentative="0">
      <w:start w:val="1"/>
      <w:numFmt w:val="lowerLetter"/>
      <w:lvlText w:val="%8)"/>
      <w:lvlJc w:val="left"/>
      <w:pPr>
        <w:ind w:left="3812" w:hanging="420"/>
      </w:pPr>
    </w:lvl>
    <w:lvl w:ilvl="8" w:tentative="0">
      <w:start w:val="1"/>
      <w:numFmt w:val="lowerRoman"/>
      <w:lvlText w:val="%9."/>
      <w:lvlJc w:val="right"/>
      <w:pPr>
        <w:ind w:left="423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C0C"/>
    <w:rsid w:val="00137A8D"/>
    <w:rsid w:val="002F015E"/>
    <w:rsid w:val="00361419"/>
    <w:rsid w:val="003837E3"/>
    <w:rsid w:val="003D6205"/>
    <w:rsid w:val="004158E7"/>
    <w:rsid w:val="004A3C0C"/>
    <w:rsid w:val="00586195"/>
    <w:rsid w:val="005A3F23"/>
    <w:rsid w:val="005B7549"/>
    <w:rsid w:val="00672D1E"/>
    <w:rsid w:val="006977DE"/>
    <w:rsid w:val="007158BC"/>
    <w:rsid w:val="00730094"/>
    <w:rsid w:val="00853EBC"/>
    <w:rsid w:val="008739FE"/>
    <w:rsid w:val="0096111C"/>
    <w:rsid w:val="009B20F2"/>
    <w:rsid w:val="00A76578"/>
    <w:rsid w:val="00B0078F"/>
    <w:rsid w:val="00CB3880"/>
    <w:rsid w:val="00E010B5"/>
    <w:rsid w:val="00E1704C"/>
    <w:rsid w:val="00E67BF0"/>
    <w:rsid w:val="00F40353"/>
    <w:rsid w:val="00F9212E"/>
    <w:rsid w:val="00FE25D9"/>
    <w:rsid w:val="059F107E"/>
    <w:rsid w:val="10F00BE3"/>
    <w:rsid w:val="12777C6B"/>
    <w:rsid w:val="14866FD8"/>
    <w:rsid w:val="19F85FF9"/>
    <w:rsid w:val="22386432"/>
    <w:rsid w:val="293E48FB"/>
    <w:rsid w:val="2B346D1F"/>
    <w:rsid w:val="2E0A45BB"/>
    <w:rsid w:val="2E4D0762"/>
    <w:rsid w:val="511550E2"/>
    <w:rsid w:val="51166811"/>
    <w:rsid w:val="51456520"/>
    <w:rsid w:val="54A366DD"/>
    <w:rsid w:val="5A8A4A15"/>
    <w:rsid w:val="5EA844C6"/>
    <w:rsid w:val="62BC7C17"/>
    <w:rsid w:val="763A75E2"/>
    <w:rsid w:val="77CE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" w:line="254" w:lineRule="auto"/>
      <w:ind w:left="477" w:hanging="10"/>
    </w:pPr>
    <w:rPr>
      <w:rFonts w:ascii="Microsoft YaHei UI" w:hAnsi="Microsoft YaHei UI" w:eastAsia="Microsoft YaHei UI" w:cs="Microsoft YaHei UI"/>
      <w:color w:val="333333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link w:val="7"/>
    <w:qFormat/>
    <w:uiPriority w:val="9"/>
    <w:pPr>
      <w:keepNext/>
      <w:keepLines/>
      <w:spacing w:line="259" w:lineRule="auto"/>
      <w:ind w:left="467"/>
      <w:outlineLvl w:val="0"/>
    </w:pPr>
    <w:rPr>
      <w:rFonts w:ascii="Microsoft YaHei UI" w:hAnsi="Microsoft YaHei UI" w:eastAsia="Microsoft YaHei UI" w:cs="Microsoft YaHei UI"/>
      <w:color w:val="333333"/>
      <w:kern w:val="2"/>
      <w:sz w:val="27"/>
      <w:szCs w:val="22"/>
      <w:lang w:val="en-US" w:eastAsia="zh-CN" w:bidi="ar-SA"/>
    </w:rPr>
  </w:style>
  <w:style w:type="paragraph" w:styleId="3">
    <w:name w:val="heading 2"/>
    <w:next w:val="1"/>
    <w:link w:val="6"/>
    <w:unhideWhenUsed/>
    <w:qFormat/>
    <w:uiPriority w:val="9"/>
    <w:pPr>
      <w:keepNext/>
      <w:keepLines/>
      <w:spacing w:line="259" w:lineRule="auto"/>
      <w:ind w:left="634"/>
      <w:jc w:val="right"/>
      <w:outlineLvl w:val="1"/>
    </w:pPr>
    <w:rPr>
      <w:rFonts w:ascii="微软雅黑" w:hAnsi="微软雅黑" w:eastAsia="微软雅黑" w:cs="微软雅黑"/>
      <w:color w:val="ABABAB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字符"/>
    <w:link w:val="3"/>
    <w:uiPriority w:val="0"/>
    <w:rPr>
      <w:rFonts w:ascii="微软雅黑" w:hAnsi="微软雅黑" w:eastAsia="微软雅黑" w:cs="微软雅黑"/>
      <w:color w:val="ABABAB"/>
      <w:sz w:val="24"/>
    </w:rPr>
  </w:style>
  <w:style w:type="character" w:customStyle="1" w:styleId="7">
    <w:name w:val="标题 1 字符"/>
    <w:link w:val="2"/>
    <w:uiPriority w:val="0"/>
    <w:rPr>
      <w:rFonts w:ascii="Microsoft YaHei UI" w:hAnsi="Microsoft YaHei UI" w:eastAsia="Microsoft YaHei UI" w:cs="Microsoft YaHei UI"/>
      <w:color w:val="333333"/>
      <w:sz w:val="27"/>
    </w:rPr>
  </w:style>
  <w:style w:type="paragraph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56</Words>
  <Characters>322</Characters>
  <Lines>2</Lines>
  <Paragraphs>1</Paragraphs>
  <TotalTime>5</TotalTime>
  <ScaleCrop>false</ScaleCrop>
  <LinksUpToDate>false</LinksUpToDate>
  <CharactersWithSpaces>377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2021-01-08T02:49:00Z</dcterms:created>
  <dc:creator>admin</dc:creator>
  <cp:lastModifiedBy>EsAn</cp:lastModifiedBy>
  <dcterms:modified xsi:type="dcterms:W3CDTF">2021-09-02T02:14:10Z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37A8E50F4532492BACF1620D081D9904</vt:lpwstr>
  </property>
</Properties>
</file>